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District 20 Meeting 1-24-2023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Present: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Noah C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John H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Corey S (Intergroup Liaison)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Jake M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Jason M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Jackie F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Kerry J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Mike B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Open with Serenity prayer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Introductions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Treasury Report: By Jason M 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$1,091.68 balance, took in $84.41 from Squad 1 at 2218 Alano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Read minutes from December by Jackie F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Correction of December minutes: Crystal Primary Purpose Group from 2020 to 2021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Motion to accept minutes made and seconded- passes 5 to 0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Committee reports: 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Treatment- No updates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Intergroup- Corey S- brought copies of MIRUS, 40th Annual Gratitude Night flyer. Intergroup has a service commitment, answering phones, 4th Thursday of month 4:15 pm-7 pm 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New Intergroup meetings is at Bethlehem Church 16023 Minnetonka Blvd, Minnetonka- on 4th Thursday of every month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Saturday orientation meeting @ same place on Saturday Jan 28th 10-10:50 am 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GSR Sharing: 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Jake M- rep for Squad 30 at New Hope Alano- No new updates, 1 member passed away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Mike B- rep for DOA, meet 6-7 pm, potluck after meeting. Big book/ 12x12 step meeting, meet 4055 Regent Ave S, Robbinsdale. No new updates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Noah C- rep for Crystal Primary Purpose Group, 7:30 pm Monday, 4800 Douglas Dr. Crystal Community Center- 25-30 attendance, starting at beginning of book, already past forwards and doctors opinion, attendance is up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Jackie F- rep for Squad 3, women's group meet at 6 pm Wednesday, potluck last Wednesday of every month; and Squad 11, mixed meeting at 7:30 pm Wednesday- both groups are Big Book/12x12 meetings. No new updates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DCM Report: Jason M 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Saturday January 21st zoom call from 9am- 3pm for Area 36, GSR group, DCM group, and Chairs group. Meg opens invite to visit our district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February 4th Area Committee meeting online 9am -5pm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March 3rd-5th West Central Regional Conference, $119 per night 2 nights, $30 at door, gas reimbursement 18 cents per mile 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Google Drive- Jake added Noah C and Mike B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Old Business: 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Plumbing issue at Twin Lake Alano resolved, had to cancel New Years party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New Business: Discussed volunteering at Gopher State- each of us bring ideas back for next meeting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Reading Concept 1 by Jake M 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Motion made to close and passes 5 to 0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Close with responsibility statement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Close at 7:54 pm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